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高速公路行业市场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高速公路行业市场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速公路行业市场分析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速公路行业市场分析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