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铜加工及铜制品行业市场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铜加工及铜制品行业市场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铜加工及铜制品行业市场研究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铜加工及铜制品行业市场研究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