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2009-2010年中国民用航空产业市场调查及投资预测报告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2009-2010年中国民用航空产业市场调查及投资预测报告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2009-2010年中国民用航空产业市场调查及投资预测报告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2009-2010年中国民用航空产业市场调查及投资预测报告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120085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