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农药市场月底分析报告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农药市场月底分析报告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农药市场月底分析报告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农药市场月底分析报告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