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信息用化学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信息用化学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信息用化学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信息用化学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