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液体有机原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液体有机原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液体有机原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液体有机原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