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活、鲜、冷章鱼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活、鲜、冷章鱼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活、鲜、冷章鱼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活、鲜、冷章鱼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