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2010-2015年中国水产品冷冻加工行业市场运行前景分析报告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2010-2015年中国水产品冷冻加工行业市场运行前景分析报告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2010-2015年中国水产品冷冻加工行业市场运行前景分析报告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2010-2015年中国水产品冷冻加工行业市场运行前景分析报告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