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2010-2015年中国海水淡化行业深度调研与发展前景咨询报告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2010-2015年中国海水淡化行业深度调研与发展前景咨询报告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2010-2015年中国海水淡化行业深度调研与发展前景咨询报告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https://www.icandata.com/view/154013.html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2010-2015年中国海水淡化行业深度调研与发展前景咨询报告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154013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