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中国棉、化纤纺织及印染精加工行业中国毛制品制造行业市场分析及产业发展预测报告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中国棉、化纤纺织及印染精加工行业中国毛制品制造行业市场分析及产业发展预测报告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中国棉、化纤纺织及印染精加工行业中国毛制品制造行业市场分析及产业发展预测报告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2010年06月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https://www.icandata.com/view/154514.html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https://www.icandata.com/view/154514.html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中国棉、化纤纺织及印染精加工行业中国毛制品制造行业市场分析及产业发展预测报告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154514</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