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2009-2013年中国碳酸氢钾产业运行及前景预测报告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2009-2013年中国碳酸氢钾产业运行及前景预测报告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2009-2013年中国碳酸氢钾产业运行及前景预测报告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2009-2013年中国碳酸氢钾产业运行及前景预测报告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