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2010-2015年中国炼钢行业运行分析报告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2010-2015年中国炼钢行业运行分析报告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2010-2015年中国炼钢行业运行分析报告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https://www.icandata.com/view/157520.html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https://www.icandata.com/view/157520.html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2010-2015年中国炼钢行业运行分析报告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157520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