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2011-2015年中国网络音乐市场发展趋势及战略投资前景分析报告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2011-2015年中国网络音乐市场发展趋势及战略投资前景分析报告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2011-2015年中国网络音乐市场发展趋势及战略投资前景分析报告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https://www.icandata.com/view/15842/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https://www.icandata.com/view/15842/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2011-2015年中国网络音乐市场发展趋势及战略投资前景分析报告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158421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