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胰岛素市场运行格局与需求盈利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胰岛素市场运行格局与需求盈利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胰岛素市场运行格局与需求盈利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胰岛素市场运行格局与需求盈利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