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中国船舶及浮动装置制造行业竞争对手市场分析报告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中国船舶及浮动装置制造行业竞争对手市场分析报告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中国船舶及浮动装置制造行业竞争对手市场分析报告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https://www.icandata.com/view/159185.html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https://www.icandata.com/view/159185.html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中国船舶及浮动装置制造行业竞争对手市场分析报告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159185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