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2011-2015年中国竹产业发展趋势与投资前景预测报告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2011-2015年中国竹产业发展趋势与投资前景预测报告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2011-2015年中国竹产业发展趋势与投资前景预测报告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2011-2015年中国竹产业发展趋势与投资前景预测报告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