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“十二五”规划中国家用制冷电器具行业发展指导报告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“十二五”规划中国家用制冷电器具行业发展指导报告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“十二五”规划中国家用制冷电器具行业发展指导报告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https://www.icandata.com/view/163504.html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https://www.icandata.com/view/163504.html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“十二五”规划中国家用制冷电器具行业发展指导报告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163504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