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2011-2015年中国电子和通讯市场运营动态与投资趋势预测报告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2011-2015年中国电子和通讯市场运营动态与投资趋势预测报告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2011-2015年中国电子和通讯市场运营动态与投资趋势预测报告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2011-2015年中国电子和通讯市场运营动态与投资趋势预测报告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164464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