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务产业需求深度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务产业需求深度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务产业需求深度评估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务产业需求深度评估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