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2011-2015年中国卡车（载货汽车）市场产销形势预测与投资战略研究报告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2011-2015年中国卡车（载货汽车）市场产销形势预测与投资战略研究报告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2011-2015年中国卡车（载货汽车）市场产销形势预测与投资战略研究报告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2011-2015年中国卡车（载货汽车）市场产销形势预测与投资战略研究报告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