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2011-2015年中国杂技与竞技民间文化遗产业深度评估与投资前景分析报告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2011-2015年中国杂技与竞技民间文化遗产业深度评估与投资前景分析报告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2011-2015年中国杂技与竞技民间文化遗产业深度评估与投资前景分析报告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https://www.icandata.com/view/171286.html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2011-2015年中国杂技与竞技民间文化遗产业深度评估与投资前景分析报告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171286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