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2010-2015年中国模具制造行业市场竞争力分析及投资前景预测报告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2010-2015年中国模具制造行业市场竞争力分析及投资前景预测报告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2010-2015年中国模具制造行业市场竞争力分析及投资前景预测报告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2010-2015年中国模具制造行业市场竞争力分析及投资前景预测报告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