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2011-2015年中国中药化妆品市场发展动态分析与投资战略研究报告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2011-2015年中国中药化妆品市场发展动态分析与投资战略研究报告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2011-2015年中国中药化妆品市场发展动态分析与投资战略研究报告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2011-2015年中国中药化妆品市场发展动态分析与投资战略研究报告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