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报通信终端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报通信终端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报通信终端设备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报通信终端设备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