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2010-2015年中国机动车辆用广播接收设备行业市场分析及市场前景预测报告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2010-2015年中国机动车辆用广播接收设备行业市场分析及市场前景预测报告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2010-2015年中国机动车辆用广播接收设备行业市场分析及市场前景预测报告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2010-2015年中国机动车辆用广播接收设备行业市场分析及市场前景预测报告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