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卫星广播电视接收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卫星广播电视接收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星广播电视接收设备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星广播电视接收设备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