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2011-2015年中国乳酸菌制品市场竞争格局专项调研与投资前景预测报告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2011-2015年中国乳酸菌制品市场竞争格局专项调研与投资前景预测报告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2011-2015年中国乳酸菌制品市场竞争格局专项调研与投资前景预测报告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2011-2015年中国乳酸菌制品市场竞争格局专项调研与投资前景预测报告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