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棉纺织市场需求全景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棉纺织市场需求全景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纺织市场需求全景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纺织市场需求全景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