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2011-2015年中国网络媒体市场竞争态势与投资战略咨询报告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2011-2015年中国网络媒体市场竞争态势与投资战略咨询报告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2011-2015年中国网络媒体市场竞争态势与投资战略咨询报告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https://www.icandata.com/view/178996.html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https://www.icandata.com/view/178996.html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2011-2015年中国网络媒体市场竞争态势与投资战略咨询报告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178996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