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2011-2015年中国竹炭纺织品市场经营状况评估分析与投资前景研究报告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2011-2015年中国竹炭纺织品市场经营状况评估分析与投资前景研究报告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2011-2015年中国竹炭纺织品市场经营状况评估分析与投资前景研究报告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https://www.icandata.com/view/179200.html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https://www.icandata.com/view/179200.html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2011-2015年中国竹炭纺织品市场经营状况评估分析与投资前景研究报告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179200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