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中国纺织面料鞋的制造产业企业经营分析及投资规划研究报告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中国纺织面料鞋的制造产业企业经营分析及投资规划研究报告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中国纺织面料鞋的制造产业企业经营分析及投资规划研究报告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中国纺织面料鞋的制造产业企业经营分析及投资规划研究报告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