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泥余热发电产业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泥余热发电产业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余热发电产业竞争格局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泥余热发电产业竞争格局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