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制帽产业竞争格局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制帽产业竞争格局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帽产业竞争格局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帽产业竞争格局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