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再生金属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再生金属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再生金属行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再生金属行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