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漂粉精市场运营态势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漂粉精市场运营态势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漂粉精市场运营态势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漂粉精市场运营态势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