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管理软件行业竞争格局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管理软件行业竞争格局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管理软件行业竞争格局及发展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管理软件行业竞争格局及发展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