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中国投资银行业运营形势及投资前景展望分析报告(2011-2015)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中国投资银行业运营形势及投资前景展望分析报告(2011-2015)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中国投资银行业运营形势及投资前景展望分析报告(2011-2015)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中国投资银行业运营形势及投资前景展望分析报告(2011-2015)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