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机连锁市场深度研究与战略投资前景分析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机连锁市场深度研究与战略投资前景分析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连锁市场深度研究与战略投资前景分析报告（2011-2015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连锁市场深度研究与战略投资前景分析报告（2011-2015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