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餐饮行业“十二五”规划分析与投资前景预测研究报告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餐饮行业“十二五”规划分析与投资前景预测研究报告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餐饮行业“十二五”规划分析与投资前景预测研究报告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https://www.icandata.com/view/189350.html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https://www.icandata.com/view/189350.html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餐饮行业“十二五”规划分析与投资前景预测研究报告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189350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