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2012-2016年汽车摩擦材料行业分析与投资前景预测研究报告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2012-2016年汽车摩擦材料行业分析与投资前景预测研究报告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2012-2016年汽车摩擦材料行业分析与投资前景预测研究报告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2012-2016年汽车摩擦材料行业分析与投资前景预测研究报告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189899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