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棕榈油市场运营态势与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棕榈油市场运营态势与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棕榈油市场运营态势与战略咨询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33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533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棕榈油市场运营态势与战略咨询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533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