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2012-2016年中国品牌电动剃须刀市场评估及投资前景评估研究报告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2012-2016年中国品牌电动剃须刀市场评估及投资前景评估研究报告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2012-2016年中国品牌电动剃须刀市场评估及投资前景评估研究报告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https://www.icandata.com/view/192946.html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2012-2016年中国品牌电动剃须刀市场评估及投资前景评估研究报告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192946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