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2012-2016年中国生物医学材料（生物材料）市场分析与发展趋势研究报告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2012-2016年中国生物医学材料（生物材料）市场分析与发展趋势研究报告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2012-2016年中国生物医学材料（生物材料）市场分析与发展趋势研究报告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2012-2016年中国生物医学材料（生物材料）市场分析与发展趋势研究报告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