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2012-2016年中国手工具市场竞争格局及投资前景预测报告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2012-2016年中国手工具市场竞争格局及投资前景预测报告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2012-2016年中国手工具市场竞争格局及投资前景预测报告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2012-2016年中国手工具市场竞争格局及投资前景预测报告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194070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