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CRT彩电市场品牌竞争力策略研究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CRT彩电市场品牌竞争力策略研究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CRT彩电市场品牌竞争力策略研究报告（2012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CRT彩电市场品牌竞争力策略研究报告（2012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