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2012-2016年中国制冷空调市场品牌调查与未来前景预测研究报告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2012-2016年中国制冷空调市场品牌调查与未来前景预测研究报告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2012-2016年中国制冷空调市场品牌调查与未来前景预测研究报告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2012-2016年中国制冷空调市场品牌调查与未来前景预测研究报告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