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2012-2016年中国粮食物流行业市场专项调研及投资方向研究报告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2012-2016年中国粮食物流行业市场专项调研及投资方向研究报告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2012-2016年中国粮食物流行业市场专项调研及投资方向研究报告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https://www.icandata.com/view/201035.html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2012-2016年中国粮食物流行业市场专项调研及投资方向研究报告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201035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