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2012-2016年有机农业市场运营态势与战略咨询研究报告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2012-2016年有机农业市场运营态势与战略咨询研究报告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2012-2016年有机农业市场运营态势与战略咨询研究报告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https://www.icandata.com/view/205268.html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2012-2016年有机农业市场运营态势与战略咨询研究报告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205268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