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中国航空维修产业投资及前景研究分析报告（2012-2017）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中国航空维修产业投资及前景研究分析报告（2012-2017）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中国航空维修产业投资及前景研究分析报告（2012-2017）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中国航空维修产业投资及前景研究分析报告（2012-2017）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