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物流中心市场深度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物流中心市场深度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物流中心市场深度调研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物流中心市场深度调研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